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91774A" w:rsidP="008E0096">
      <w:pPr>
        <w:rPr>
          <w:sz w:val="24"/>
          <w:szCs w:val="24"/>
        </w:rPr>
      </w:pPr>
      <w:r>
        <w:rPr>
          <w:noProof/>
          <w:sz w:val="24"/>
          <w:szCs w:val="24"/>
          <w:lang w:eastAsia="fr-BE"/>
        </w:rPr>
        <w:drawing>
          <wp:inline distT="0" distB="0" distL="0" distR="0">
            <wp:extent cx="1821650" cy="1265913"/>
            <wp:effectExtent l="19050" t="0" r="7150" b="0"/>
            <wp:docPr id="2" name="Image 1"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7" cstate="print"/>
                    <a:stretch>
                      <a:fillRect/>
                    </a:stretch>
                  </pic:blipFill>
                  <pic:spPr>
                    <a:xfrm>
                      <a:off x="0" y="0"/>
                      <a:ext cx="1821363" cy="1265714"/>
                    </a:xfrm>
                    <a:prstGeom prst="rect">
                      <a:avLst/>
                    </a:prstGeom>
                  </pic:spPr>
                </pic:pic>
              </a:graphicData>
            </a:graphic>
          </wp:inline>
        </w:drawing>
      </w:r>
      <w:r w:rsidR="008E0096">
        <w:rPr>
          <w:noProof/>
          <w:sz w:val="24"/>
          <w:szCs w:val="24"/>
          <w:lang w:eastAsia="fr-BE"/>
        </w:rPr>
        <w:t xml:space="preserve">       </w:t>
      </w:r>
      <w:r>
        <w:rPr>
          <w:noProof/>
          <w:sz w:val="24"/>
          <w:szCs w:val="24"/>
          <w:lang w:eastAsia="fr-BE"/>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D2E8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77"/>
        <w:gridCol w:w="1577"/>
        <w:gridCol w:w="1579"/>
        <w:gridCol w:w="1581"/>
        <w:gridCol w:w="1455"/>
      </w:tblGrid>
      <w:tr w:rsidR="0075737F" w:rsidRPr="0075737F" w:rsidTr="006E2FE2">
        <w:trPr>
          <w:cnfStyle w:val="100000000000"/>
          <w:trHeight w:val="429"/>
        </w:trPr>
        <w:tc>
          <w:tcPr>
            <w:cnfStyle w:val="0010000001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AD2E86"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AD2E86"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AD2E86"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AD2E86"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AD2E86"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AD2E86"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AD2E86"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AD2E86"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AD2E86"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AD2E86"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AD2E86"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AD2E86"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AD2E86"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AD2E86"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AD2E86"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AD2E86"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AD2E86"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AD2E86"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8E0096" w:rsidRPr="00E358A5" w:rsidRDefault="008E0096" w:rsidP="008E009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8E0096" w:rsidRPr="00E358A5" w:rsidRDefault="008E0096" w:rsidP="008E009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8E0096" w:rsidRPr="00E358A5" w:rsidRDefault="008E0096" w:rsidP="008E0096">
      <w:pPr>
        <w:jc w:val="both"/>
        <w:rPr>
          <w:rStyle w:val="Style135pt"/>
          <w:rFonts w:asciiTheme="minorHAnsi" w:hAnsiTheme="minorHAnsi"/>
          <w:iCs/>
          <w:sz w:val="22"/>
          <w:lang w:val="fr-FR"/>
        </w:rPr>
      </w:pPr>
    </w:p>
    <w:p w:rsidR="008E0096" w:rsidRDefault="008E0096" w:rsidP="008E009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w:t>
      </w:r>
      <w:proofErr w:type="gramStart"/>
      <w:r>
        <w:rPr>
          <w:rStyle w:val="Style135pt"/>
          <w:rFonts w:asciiTheme="minorHAnsi" w:hAnsiTheme="minorHAnsi"/>
          <w:iCs/>
          <w:sz w:val="22"/>
        </w:rPr>
        <w:t xml:space="preserve">  </w:t>
      </w:r>
      <w:proofErr w:type="gramEnd"/>
      <w:hyperlink r:id="rId12" w:history="1">
        <w:r w:rsidRPr="005556F5">
          <w:rPr>
            <w:rStyle w:val="Lienhypertexte"/>
            <w:rFonts w:asciiTheme="minorHAnsi" w:hAnsiTheme="minorHAnsi"/>
            <w:iCs/>
          </w:rPr>
          <w:t>dpo@7090.be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A3140A" w:rsidRDefault="00A3140A" w:rsidP="008E0096">
      <w:pPr>
        <w:jc w:val="center"/>
        <w:rPr>
          <w:rStyle w:val="Style135pt"/>
          <w:rFonts w:asciiTheme="minorHAnsi" w:hAnsiTheme="minorHAnsi"/>
          <w:b/>
          <w:iCs/>
          <w:sz w:val="22"/>
        </w:rPr>
      </w:pPr>
    </w:p>
    <w:p w:rsidR="008E0096" w:rsidRDefault="008E0096" w:rsidP="008E0096">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8E0096" w:rsidRDefault="008E0096" w:rsidP="008E0096">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8E0096" w:rsidRPr="00997A0F" w:rsidRDefault="008E0096" w:rsidP="008E0096">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Vu pour être annexé à l’arrêté du Gouvernement wallon du</w:t>
      </w:r>
      <w:r w:rsidR="008E0096">
        <w:rPr>
          <w:rFonts w:asciiTheme="minorHAnsi" w:hAnsiTheme="minorHAnsi"/>
          <w:sz w:val="22"/>
          <w:szCs w:val="22"/>
          <w:lang w:val="fr-BE"/>
        </w:rPr>
        <w:t xml:space="preserve"> 09 mai 2019</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48" w:rsidRDefault="00182C48" w:rsidP="0075737F">
      <w:r>
        <w:separator/>
      </w:r>
    </w:p>
  </w:endnote>
  <w:endnote w:type="continuationSeparator" w:id="0">
    <w:p w:rsidR="00182C48" w:rsidRDefault="00182C48"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3150F5" w:rsidRDefault="00AD2E86">
        <w:pPr>
          <w:pStyle w:val="Pieddepage"/>
          <w:jc w:val="center"/>
        </w:pPr>
        <w:r>
          <w:rPr>
            <w:noProof/>
          </w:rPr>
          <w:fldChar w:fldCharType="begin"/>
        </w:r>
        <w:r w:rsidR="00590237">
          <w:rPr>
            <w:noProof/>
          </w:rPr>
          <w:instrText xml:space="preserve"> PAGE   \* MERGEFORMAT </w:instrText>
        </w:r>
        <w:r>
          <w:rPr>
            <w:noProof/>
          </w:rPr>
          <w:fldChar w:fldCharType="separate"/>
        </w:r>
        <w:r w:rsidR="0091774A">
          <w:rPr>
            <w:noProof/>
          </w:rPr>
          <w:t>10</w:t>
        </w:r>
        <w:r>
          <w:rPr>
            <w:noProof/>
          </w:rPr>
          <w:fldChar w:fldCharType="end"/>
        </w:r>
      </w:p>
    </w:sdtContent>
  </w:sdt>
  <w:p w:rsidR="003150F5" w:rsidRDefault="003150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48" w:rsidRDefault="00182C48" w:rsidP="0075737F">
      <w:r>
        <w:separator/>
      </w:r>
    </w:p>
  </w:footnote>
  <w:footnote w:type="continuationSeparator" w:id="0">
    <w:p w:rsidR="00182C48" w:rsidRDefault="00182C48"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F5" w:rsidRDefault="003150F5" w:rsidP="0075737F">
    <w:pPr>
      <w:pStyle w:val="En-tte"/>
      <w:jc w:val="right"/>
    </w:pPr>
    <w:r>
      <w:t>Annexe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C48"/>
    <w:rsid w:val="00182D6E"/>
    <w:rsid w:val="00195B19"/>
    <w:rsid w:val="0019722D"/>
    <w:rsid w:val="001C3A30"/>
    <w:rsid w:val="001D2677"/>
    <w:rsid w:val="001F1F73"/>
    <w:rsid w:val="002264BB"/>
    <w:rsid w:val="00230007"/>
    <w:rsid w:val="00231EC8"/>
    <w:rsid w:val="0023690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27F17"/>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0096"/>
    <w:rsid w:val="008E583C"/>
    <w:rsid w:val="008E5D73"/>
    <w:rsid w:val="008F0D40"/>
    <w:rsid w:val="008F53D2"/>
    <w:rsid w:val="008F7E37"/>
    <w:rsid w:val="00905E63"/>
    <w:rsid w:val="0091774A"/>
    <w:rsid w:val="00924A51"/>
    <w:rsid w:val="00942330"/>
    <w:rsid w:val="00971E4C"/>
    <w:rsid w:val="00982A77"/>
    <w:rsid w:val="00990F9F"/>
    <w:rsid w:val="009B3D92"/>
    <w:rsid w:val="009C043E"/>
    <w:rsid w:val="009C7492"/>
    <w:rsid w:val="009E45CA"/>
    <w:rsid w:val="009E59DE"/>
    <w:rsid w:val="009E5DD8"/>
    <w:rsid w:val="009E5F7F"/>
    <w:rsid w:val="009E63C1"/>
    <w:rsid w:val="009F165D"/>
    <w:rsid w:val="00A05BE7"/>
    <w:rsid w:val="00A06ABD"/>
    <w:rsid w:val="00A24040"/>
    <w:rsid w:val="00A30432"/>
    <w:rsid w:val="00A3140A"/>
    <w:rsid w:val="00A326F7"/>
    <w:rsid w:val="00A37FC3"/>
    <w:rsid w:val="00A60536"/>
    <w:rsid w:val="00A73250"/>
    <w:rsid w:val="00A7621A"/>
    <w:rsid w:val="00AB1ED1"/>
    <w:rsid w:val="00AD2E86"/>
    <w:rsid w:val="00AD6261"/>
    <w:rsid w:val="00AD732C"/>
    <w:rsid w:val="00AD79D1"/>
    <w:rsid w:val="00B00256"/>
    <w:rsid w:val="00B215E2"/>
    <w:rsid w:val="00B32AD2"/>
    <w:rsid w:val="00B72CA7"/>
    <w:rsid w:val="00B76713"/>
    <w:rsid w:val="00B9091A"/>
    <w:rsid w:val="00BC633E"/>
    <w:rsid w:val="00BD3E41"/>
    <w:rsid w:val="00BE2534"/>
    <w:rsid w:val="00BE3262"/>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709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3153</Words>
  <Characters>17343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MairesseS</cp:lastModifiedBy>
  <cp:revision>7</cp:revision>
  <cp:lastPrinted>2019-12-04T09:52:00Z</cp:lastPrinted>
  <dcterms:created xsi:type="dcterms:W3CDTF">2019-12-04T09:14:00Z</dcterms:created>
  <dcterms:modified xsi:type="dcterms:W3CDTF">2021-07-09T13:20:00Z</dcterms:modified>
</cp:coreProperties>
</file>